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A9A" w:rsidRPr="00A54A9A" w:rsidRDefault="00A54A9A" w:rsidP="00A54A9A">
      <w:pPr>
        <w:spacing w:before="100" w:beforeAutospacing="1" w:after="100" w:afterAutospacing="1" w:line="240" w:lineRule="auto"/>
        <w:ind w:right="-1"/>
        <w:jc w:val="center"/>
        <w:rPr>
          <w:rFonts w:ascii="Georgia" w:eastAsia="Times New Roman" w:hAnsi="Georgia" w:cs="Times New Roman"/>
          <w:b/>
          <w:sz w:val="24"/>
          <w:szCs w:val="24"/>
          <w:lang w:eastAsia="ru-RU"/>
        </w:rPr>
        <w:sectPr w:rsidR="00A54A9A" w:rsidRPr="00A54A9A" w:rsidSect="00A54A9A">
          <w:headerReference w:type="default" r:id="rId7"/>
          <w:pgSz w:w="11906" w:h="16838"/>
          <w:pgMar w:top="1134" w:right="1134" w:bottom="851" w:left="1134" w:header="708" w:footer="708" w:gutter="0"/>
          <w:cols w:space="708"/>
          <w:docGrid w:linePitch="360"/>
        </w:sectPr>
      </w:pPr>
      <w:r w:rsidRPr="00FC6775">
        <w:rPr>
          <w:rFonts w:ascii="Georgia" w:eastAsia="Times New Roman" w:hAnsi="Georgia" w:cs="Times New Roman"/>
          <w:b/>
          <w:sz w:val="24"/>
          <w:szCs w:val="24"/>
          <w:lang w:eastAsia="ru-RU"/>
        </w:rPr>
        <w:t>Муниципальное бюджетное дошкольное образовательное учреждение</w:t>
      </w:r>
      <w:r w:rsidRPr="00FC6775">
        <w:rPr>
          <w:rFonts w:ascii="Georgia" w:eastAsia="Times New Roman" w:hAnsi="Georgia" w:cs="Times New Roman"/>
          <w:b/>
          <w:sz w:val="24"/>
          <w:szCs w:val="24"/>
          <w:lang w:eastAsia="ru-RU"/>
        </w:rPr>
        <w:br/>
        <w:t>детский сад «Теремок» г. Цимлянска</w:t>
      </w:r>
    </w:p>
    <w:p w:rsidR="00A54A9A" w:rsidRDefault="00A54A9A" w:rsidP="00A54A9A">
      <w:pPr>
        <w:spacing w:before="100" w:beforeAutospacing="1" w:after="100" w:afterAutospacing="1" w:line="240" w:lineRule="auto"/>
        <w:ind w:right="450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A54A9A" w:rsidRPr="00A54A9A" w:rsidRDefault="00A54A9A" w:rsidP="00A54A9A">
      <w:pPr>
        <w:spacing w:before="100" w:beforeAutospacing="1" w:after="100" w:afterAutospacing="1" w:line="240" w:lineRule="auto"/>
        <w:ind w:right="45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A54A9A">
        <w:rPr>
          <w:rFonts w:ascii="Georgia" w:eastAsia="Times New Roman" w:hAnsi="Georgia" w:cs="Times New Roman"/>
          <w:sz w:val="24"/>
          <w:szCs w:val="24"/>
          <w:lang w:eastAsia="ru-RU"/>
        </w:rPr>
        <w:t>ПРИНЯТО</w:t>
      </w:r>
      <w:r w:rsidRPr="00A54A9A">
        <w:rPr>
          <w:rFonts w:ascii="Georgia" w:eastAsia="Times New Roman" w:hAnsi="Georgia" w:cs="Times New Roman"/>
          <w:sz w:val="24"/>
          <w:szCs w:val="24"/>
          <w:lang w:eastAsia="ru-RU"/>
        </w:rPr>
        <w:br/>
        <w:t>на заседании педсовета</w:t>
      </w:r>
    </w:p>
    <w:p w:rsidR="00A54A9A" w:rsidRPr="00A54A9A" w:rsidRDefault="00A54A9A" w:rsidP="00A54A9A">
      <w:pPr>
        <w:spacing w:before="100" w:beforeAutospacing="1" w:after="100" w:afterAutospacing="1" w:line="240" w:lineRule="auto"/>
        <w:ind w:right="450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A54A9A">
        <w:rPr>
          <w:rFonts w:ascii="Georgia" w:eastAsia="Times New Roman" w:hAnsi="Georgia" w:cs="Times New Roman"/>
          <w:sz w:val="24"/>
          <w:szCs w:val="24"/>
          <w:lang w:eastAsia="ru-RU"/>
        </w:rPr>
        <w:t>Протокол № 2</w:t>
      </w:r>
      <w:r w:rsidRPr="00A54A9A">
        <w:rPr>
          <w:rFonts w:ascii="Georgia" w:eastAsia="Times New Roman" w:hAnsi="Georgia" w:cs="Times New Roman"/>
          <w:sz w:val="24"/>
          <w:szCs w:val="24"/>
          <w:lang w:eastAsia="ru-RU"/>
        </w:rPr>
        <w:br/>
        <w:t>от 25 ноября 2021 года</w:t>
      </w:r>
    </w:p>
    <w:p w:rsidR="00A54A9A" w:rsidRPr="00A54A9A" w:rsidRDefault="00A54A9A" w:rsidP="00A54A9A">
      <w:pPr>
        <w:spacing w:before="100" w:beforeAutospacing="1" w:after="100" w:afterAutospacing="1" w:line="240" w:lineRule="auto"/>
        <w:ind w:right="450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A54A9A" w:rsidRDefault="00A54A9A" w:rsidP="00A54A9A">
      <w:pPr>
        <w:spacing w:before="100" w:beforeAutospacing="1" w:after="100" w:afterAutospacing="1" w:line="240" w:lineRule="auto"/>
        <w:ind w:right="450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A54A9A" w:rsidRPr="00A54A9A" w:rsidRDefault="00A54A9A" w:rsidP="00A54A9A">
      <w:pPr>
        <w:spacing w:before="100" w:beforeAutospacing="1" w:after="100" w:afterAutospacing="1" w:line="240" w:lineRule="auto"/>
        <w:ind w:right="450"/>
        <w:jc w:val="right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A54A9A">
        <w:rPr>
          <w:rFonts w:ascii="Georgia" w:eastAsia="Times New Roman" w:hAnsi="Georgia" w:cs="Times New Roman"/>
          <w:sz w:val="24"/>
          <w:szCs w:val="24"/>
          <w:lang w:eastAsia="ru-RU"/>
        </w:rPr>
        <w:t>УТВЕРЖДАЮ</w:t>
      </w:r>
      <w:r w:rsidRPr="00A54A9A">
        <w:rPr>
          <w:rFonts w:ascii="Georgia" w:eastAsia="Times New Roman" w:hAnsi="Georgia" w:cs="Times New Roman"/>
          <w:sz w:val="24"/>
          <w:szCs w:val="24"/>
          <w:lang w:eastAsia="ru-RU"/>
        </w:rPr>
        <w:br/>
        <w:t>заведующий МБДОУ</w:t>
      </w:r>
      <w:r w:rsidRPr="00A54A9A">
        <w:rPr>
          <w:rFonts w:ascii="Georgia" w:eastAsia="Times New Roman" w:hAnsi="Georgia" w:cs="Times New Roman"/>
          <w:sz w:val="24"/>
          <w:szCs w:val="24"/>
          <w:lang w:eastAsia="ru-RU"/>
        </w:rPr>
        <w:br/>
        <w:t>д/с «Теремок» г. Цимлянска</w:t>
      </w:r>
      <w:r w:rsidRPr="00A54A9A">
        <w:rPr>
          <w:rFonts w:ascii="Georgia" w:eastAsia="Times New Roman" w:hAnsi="Georgia" w:cs="Times New Roman"/>
          <w:sz w:val="24"/>
          <w:szCs w:val="24"/>
          <w:lang w:eastAsia="ru-RU"/>
        </w:rPr>
        <w:br/>
        <w:t xml:space="preserve">Г.В. Семенова </w:t>
      </w:r>
      <w:r w:rsidRPr="00A54A9A">
        <w:rPr>
          <w:rFonts w:ascii="Georgia" w:eastAsia="Times New Roman" w:hAnsi="Georgia" w:cs="Times New Roman"/>
          <w:sz w:val="24"/>
          <w:szCs w:val="24"/>
          <w:lang w:eastAsia="ru-RU"/>
        </w:rPr>
        <w:br/>
        <w:t>Приказ № ___</w:t>
      </w:r>
      <w:r w:rsidRPr="00A54A9A">
        <w:rPr>
          <w:rFonts w:ascii="Georgia" w:eastAsia="Times New Roman" w:hAnsi="Georgia" w:cs="Times New Roman"/>
          <w:sz w:val="24"/>
          <w:szCs w:val="24"/>
          <w:lang w:eastAsia="ru-RU"/>
        </w:rPr>
        <w:br/>
        <w:t>от ___ декабря 2021 года</w:t>
      </w:r>
    </w:p>
    <w:p w:rsidR="00A54A9A" w:rsidRDefault="00A54A9A" w:rsidP="00A54A9A">
      <w:pPr>
        <w:spacing w:before="100" w:beforeAutospacing="1" w:after="100" w:afterAutospacing="1" w:line="240" w:lineRule="auto"/>
        <w:ind w:right="-1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sectPr w:rsidR="00A54A9A" w:rsidSect="00A54A9A">
          <w:type w:val="continuous"/>
          <w:pgSz w:w="11906" w:h="16838"/>
          <w:pgMar w:top="1134" w:right="1134" w:bottom="851" w:left="1134" w:header="708" w:footer="708" w:gutter="0"/>
          <w:cols w:num="2" w:space="708"/>
          <w:docGrid w:linePitch="360"/>
        </w:sectPr>
      </w:pPr>
    </w:p>
    <w:p w:rsidR="00A54A9A" w:rsidRDefault="00A54A9A" w:rsidP="00A54A9A">
      <w:pPr>
        <w:spacing w:before="100" w:beforeAutospacing="1" w:after="100" w:afterAutospacing="1" w:line="240" w:lineRule="auto"/>
        <w:ind w:right="-1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6514E3" w:rsidRPr="008F3F7E" w:rsidRDefault="006514E3" w:rsidP="008F3F7E">
      <w:pPr>
        <w:spacing w:before="100" w:beforeAutospacing="1" w:after="100" w:afterAutospacing="1" w:line="240" w:lineRule="auto"/>
        <w:ind w:right="-1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F3F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Положение о</w:t>
      </w:r>
      <w:r w:rsidR="006C1C83" w:rsidRPr="008F3F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8F3F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смотре-конкурсе </w:t>
      </w:r>
      <w:r w:rsidR="002765F6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br/>
      </w:r>
      <w:r w:rsidRPr="008F3F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на</w:t>
      </w:r>
      <w:r w:rsidR="006C1C83" w:rsidRPr="008F3F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8F3F7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лучшее новогоднее оформление групп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1. Общие положения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Настоящее положение разработано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целью организовать совместную деятельность педагогов, детей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родителей по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новогоднему оформлению групповых комнат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других помещений дошкольной образовательной организации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учетом требований безопасности, эстетичности, возраста воспитанников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программных задач.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Положение определяет порядок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условия организации смотра-конкурса на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лучшее новогоднее оформление групп (далее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смотр-конкурс).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Смотр-конкурс проводится на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базе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4A9A" w:rsidRPr="00FC677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МБДОУ </w:t>
      </w:r>
      <w:r w:rsidR="00A54A9A" w:rsidRPr="00FC6775">
        <w:rPr>
          <w:rFonts w:ascii="Georgia" w:eastAsia="Times New Roman" w:hAnsi="Georgia" w:cs="Times New Roman"/>
          <w:sz w:val="24"/>
          <w:szCs w:val="24"/>
          <w:lang w:eastAsia="ru-RU"/>
        </w:rPr>
        <w:t>д/с «Теремок» г. Цимлянска</w:t>
      </w:r>
      <w:r w:rsidR="00A54A9A" w:rsidRPr="00FC677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(далее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4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ДОУ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годовым планом работы.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2. Цель и</w:t>
      </w:r>
      <w:r w:rsidR="006C1C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задачи смотра-конкурса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Цели смотра-конкурса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поддерживать традиции совместной подготовки детей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взрослых к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новогодне</w:t>
      </w:r>
      <w:r w:rsidR="00A54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 празднику, повышать имидж ДОУ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514E3" w:rsidRPr="006514E3" w:rsidRDefault="006514E3" w:rsidP="008F3F7E">
      <w:pPr>
        <w:spacing w:before="100" w:beforeAutospacing="1"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 Задачи смотра-конкурса:</w:t>
      </w:r>
    </w:p>
    <w:p w:rsidR="006514E3" w:rsidRPr="006514E3" w:rsidRDefault="006514E3" w:rsidP="008F3F7E">
      <w:pPr>
        <w:numPr>
          <w:ilvl w:val="0"/>
          <w:numId w:val="1"/>
        </w:numPr>
        <w:spacing w:after="100" w:afterAutospacing="1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создать праздничную атмосферу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ДОО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предновогодний период;</w:t>
      </w:r>
    </w:p>
    <w:p w:rsidR="006514E3" w:rsidRPr="006514E3" w:rsidRDefault="006514E3" w:rsidP="008F3F7E">
      <w:pPr>
        <w:numPr>
          <w:ilvl w:val="0"/>
          <w:numId w:val="1"/>
        </w:numPr>
        <w:spacing w:before="100" w:beforeAutospacing="1" w:after="100" w:afterAutospacing="1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обеспечить условия для совместной творческой деятельности взрослых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детей;</w:t>
      </w:r>
    </w:p>
    <w:p w:rsidR="006514E3" w:rsidRPr="006514E3" w:rsidRDefault="006514E3" w:rsidP="008F3F7E">
      <w:pPr>
        <w:numPr>
          <w:ilvl w:val="0"/>
          <w:numId w:val="1"/>
        </w:numPr>
        <w:spacing w:before="100" w:beforeAutospacing="1" w:after="100" w:afterAutospacing="1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выявить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поощрить новые идеи педагогов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оформлении групповых комнат;</w:t>
      </w:r>
    </w:p>
    <w:p w:rsidR="006514E3" w:rsidRPr="006514E3" w:rsidRDefault="006514E3" w:rsidP="008F3F7E">
      <w:pPr>
        <w:numPr>
          <w:ilvl w:val="0"/>
          <w:numId w:val="1"/>
        </w:numPr>
        <w:spacing w:before="100" w:beforeAutospacing="1" w:after="100" w:afterAutospacing="1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провести контроль безопасности материалов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предметов, которые педагоги использовали для оформления групп;</w:t>
      </w:r>
    </w:p>
    <w:p w:rsidR="006514E3" w:rsidRPr="006514E3" w:rsidRDefault="006514E3" w:rsidP="008F3F7E">
      <w:pPr>
        <w:numPr>
          <w:ilvl w:val="0"/>
          <w:numId w:val="1"/>
        </w:numPr>
        <w:spacing w:before="100" w:beforeAutospacing="1" w:after="100" w:afterAutospacing="1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творческий потенциал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повышать эстетическую культуру педагогов;</w:t>
      </w:r>
    </w:p>
    <w:p w:rsidR="006514E3" w:rsidRPr="006514E3" w:rsidRDefault="006514E3" w:rsidP="008F3F7E">
      <w:pPr>
        <w:numPr>
          <w:ilvl w:val="0"/>
          <w:numId w:val="1"/>
        </w:numPr>
        <w:spacing w:before="100" w:beforeAutospacing="1" w:after="100" w:afterAutospacing="1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формировать у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детей эстетический вкус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приобщать к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коллективной творческой деятельности;</w:t>
      </w:r>
    </w:p>
    <w:p w:rsidR="006514E3" w:rsidRPr="006514E3" w:rsidRDefault="006514E3" w:rsidP="008F3F7E">
      <w:pPr>
        <w:numPr>
          <w:ilvl w:val="0"/>
          <w:numId w:val="1"/>
        </w:numPr>
        <w:spacing w:before="100" w:beforeAutospacing="1" w:after="100" w:afterAutospacing="1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развивать творческие способности дошкольников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практические навыки оформления помещений к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Новому году;</w:t>
      </w:r>
    </w:p>
    <w:p w:rsidR="006514E3" w:rsidRPr="006514E3" w:rsidRDefault="006514E3" w:rsidP="008F3F7E">
      <w:pPr>
        <w:numPr>
          <w:ilvl w:val="0"/>
          <w:numId w:val="1"/>
        </w:numPr>
        <w:spacing w:before="100" w:beforeAutospacing="1" w:after="100" w:afterAutospacing="1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вовлечь родителей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совместную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детьми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педагогами творческую деятельность.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lastRenderedPageBreak/>
        <w:t>3. Сроки проведения смотра-конкурса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 Смотр-конкурс проводится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4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«08</w:t>
      </w:r>
      <w:r w:rsidR="008F3F7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по</w:t>
      </w:r>
      <w:r w:rsidR="008F3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4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«17» декабря 2021</w:t>
      </w:r>
      <w:r w:rsidR="008F3F7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Участники смотра-конкурса оформляют группы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новогодней тематике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требованиями до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4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«15» декабря 2021</w:t>
      </w:r>
      <w:r w:rsidR="008F3F7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Члены жюри посещают группы, 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воспитатели вместе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детьми презентуют помещения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новогодним декором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4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«16</w:t>
      </w:r>
      <w:r w:rsidR="008F3F7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» по</w:t>
      </w:r>
      <w:r w:rsidR="008F3F7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A54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«17» декабря 2021</w:t>
      </w:r>
      <w:r w:rsidR="008F3F7E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3.4. Подведение итогов смотра-конкурса: </w:t>
      </w:r>
      <w:r w:rsidR="00A54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«17» декабря 2021</w:t>
      </w:r>
      <w:r w:rsidR="00A54A9A" w:rsidRPr="00A86C1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</w:t>
      </w:r>
      <w:r w:rsidR="00A54A9A"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4. Участники смотра-конкурса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смотре-конкурсе принимают участие воспитатели, воспитанники всех возрастных групп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их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родители (законные представители).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 Жюри смотра-конкурса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5.1. Члены жюри смотра-конкурса выбираются из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педагогического коллектива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утверждаются приказом заведующего ДОО.</w:t>
      </w:r>
    </w:p>
    <w:p w:rsidR="006514E3" w:rsidRPr="006514E3" w:rsidRDefault="006514E3" w:rsidP="008F3F7E">
      <w:pPr>
        <w:spacing w:before="100" w:beforeAutospacing="1"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5.2.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состав жюри смотра-конкурса входят:</w:t>
      </w:r>
    </w:p>
    <w:p w:rsidR="00A54A9A" w:rsidRPr="00FC6775" w:rsidRDefault="00A54A9A" w:rsidP="00A54A9A">
      <w:pPr>
        <w:spacing w:before="100" w:beforeAutospacing="1" w:after="100" w:afterAutospacing="1" w:line="240" w:lineRule="auto"/>
        <w:ind w:right="45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C677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председатель жюри:</w:t>
      </w:r>
      <w:r>
        <w:rPr>
          <w:rFonts w:ascii="Georgia" w:eastAsia="Times New Roman" w:hAnsi="Georgia" w:cs="Times New Roman"/>
          <w:color w:val="0084A9"/>
          <w:sz w:val="24"/>
          <w:szCs w:val="24"/>
          <w:lang w:eastAsia="ru-RU"/>
        </w:rPr>
        <w:t> </w:t>
      </w:r>
      <w:r w:rsidRPr="00FC6775">
        <w:rPr>
          <w:rFonts w:ascii="Georgia" w:eastAsia="Times New Roman" w:hAnsi="Georgia" w:cs="Times New Roman"/>
          <w:sz w:val="24"/>
          <w:szCs w:val="24"/>
          <w:lang w:eastAsia="ru-RU"/>
        </w:rPr>
        <w:t>Семенова Г.В.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заведующий ДОУ</w:t>
      </w:r>
      <w:r w:rsidRPr="00FC677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A54A9A" w:rsidRPr="00FC6775" w:rsidRDefault="00A54A9A" w:rsidP="00A54A9A">
      <w:pPr>
        <w:spacing w:before="100" w:beforeAutospacing="1" w:after="100" w:afterAutospacing="1" w:line="240" w:lineRule="auto"/>
        <w:ind w:right="450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C677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члены жюри:</w:t>
      </w:r>
    </w:p>
    <w:p w:rsidR="00A54A9A" w:rsidRPr="00FC6775" w:rsidRDefault="00A54A9A" w:rsidP="00A54A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C6775">
        <w:rPr>
          <w:rFonts w:ascii="Georgia" w:eastAsia="Times New Roman" w:hAnsi="Georgia" w:cs="Times New Roman"/>
          <w:sz w:val="24"/>
          <w:szCs w:val="24"/>
          <w:lang w:eastAsia="ru-RU"/>
        </w:rPr>
        <w:t>Александрина Е.В.</w:t>
      </w:r>
      <w:r w:rsidRPr="00FC677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, старший воспитатель;</w:t>
      </w:r>
    </w:p>
    <w:p w:rsidR="006514E3" w:rsidRPr="00A54A9A" w:rsidRDefault="00A54A9A" w:rsidP="00A54A9A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 w:rsidRPr="00FC6775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Мищенко И.Н., 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учитель - логопед</w:t>
      </w:r>
      <w:r w:rsidRPr="00FC6775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;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 Организация и</w:t>
      </w:r>
      <w:r w:rsidR="006C1C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порядок проведения смотра-конкурса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6.1. Старший воспитатель заранее сообщает воспитателям о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сроках проведения смотра-конкурса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вывешивает информацию на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стенд, знакомит их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критериями оценки оформления групп.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6.2. Для участия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смотре-конкурсе воспитатели совместно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детьми оформляют раздевальную, вход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группу, дверные проемы, мебель, потолок, стены, окна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подоконник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новогодней тематике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едином стиле.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6.3. Участники смотра-конкурса самостоятельно придумывают стиль новогоднего оформления группы, подбирают соответствующие элементы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атрибуты по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теме праздника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учетом образовательных задач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возрастных особенностей детей группы.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6.4. Воспитатели могут привлекать родителей воспитанников к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участию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новогоднем оформлении своих групп.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6.5.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оформлении групповой комнаты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раздевальной воспитатели могут использовать детские поделки, рисунки, аппликации, оригами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привлекать для этого воспитанников: проводить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ними тематические занятия.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6.6.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 подготовки к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смотру-конкурсу старший воспитатель проводит предварительные консультации для воспитателей, обсуждает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педагогами материалы для новогоднего оформления групп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правила безопасности.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6.7. Старший воспитатель до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проведения смотра-конкурса оформляет тематическую выставку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методическом кабинете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рекомендациями, какие материалы использовать для украшения групп.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6.8. Презентации новогоднего оформления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группах воспитатели проводят по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заранее утвержденному плану.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6.9. Для презентации новогоднего оформления воспитатели привлекают воспитанников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необходимости помощника воспитателя, они совместно проводят экскурсии по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группе.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7. Критерии оценки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7.1. Члены жюри оценивают новогоднее оформление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группах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соответствии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разработанными критериями.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7.2. Члены жюри оценивают новогоднее оформление с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помощью оценочного листа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приложение к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положению.</w:t>
      </w:r>
    </w:p>
    <w:p w:rsidR="006514E3" w:rsidRPr="006514E3" w:rsidRDefault="006514E3" w:rsidP="005C3A8C">
      <w:pPr>
        <w:spacing w:before="100" w:beforeAutospacing="1" w:after="0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7.3. Для оценки новогоднего оформления члены жюри используют 3-балльную систему:</w:t>
      </w:r>
    </w:p>
    <w:p w:rsidR="006514E3" w:rsidRPr="006514E3" w:rsidRDefault="006514E3" w:rsidP="008F3F7E">
      <w:pPr>
        <w:numPr>
          <w:ilvl w:val="0"/>
          <w:numId w:val="3"/>
        </w:numPr>
        <w:spacing w:after="100" w:afterAutospacing="1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 балла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оцениваемый критерий на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высоком уровне;</w:t>
      </w:r>
    </w:p>
    <w:p w:rsidR="006514E3" w:rsidRPr="006514E3" w:rsidRDefault="006514E3" w:rsidP="008F3F7E">
      <w:pPr>
        <w:numPr>
          <w:ilvl w:val="0"/>
          <w:numId w:val="3"/>
        </w:numPr>
        <w:spacing w:before="100" w:beforeAutospacing="1" w:after="100" w:afterAutospacing="1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 балла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оцениваемый критерий на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среднем уровне;</w:t>
      </w:r>
    </w:p>
    <w:p w:rsidR="006514E3" w:rsidRPr="006514E3" w:rsidRDefault="006514E3" w:rsidP="008F3F7E">
      <w:pPr>
        <w:numPr>
          <w:ilvl w:val="0"/>
          <w:numId w:val="3"/>
        </w:numPr>
        <w:spacing w:before="100" w:beforeAutospacing="1" w:after="100" w:afterAutospacing="1" w:line="240" w:lineRule="auto"/>
        <w:ind w:right="-1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 балл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– оцениваемый критерий на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уровне ниже среднего.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7.4. Оценка новогоднего оформления предусматривает экскурсию по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группе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наблюдение, как педагоги используют элементы оформления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образовательной деятельности.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8. Подведение итогов и</w:t>
      </w:r>
      <w:r w:rsidR="006C1C8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награждение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8.1. Победителей смотра-конкурса члены жюри определяют по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сумме баллов, которые получили участники за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соответствие оформления группы всем критериям.</w:t>
      </w:r>
    </w:p>
    <w:p w:rsidR="00A54A9A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8.2. При подведении итогов смотра-конкурса члены жюри опреде</w:t>
      </w:r>
      <w:r w:rsidR="00A54A9A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ляют победителей, занявших 1-е место.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8.3. Победители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участники смотра-конкурса награждаются почетными грамотами.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8.4. Награждение участников смотра-конкурса проходит на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заседании педагогического совета (или производственном собрании).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8.5. Самые активные родители (законные представители) воспитанников, которые принимали участие в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смотре-конкурсе, отмечаются на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родительском собрании благодарственными письмами.</w:t>
      </w:r>
    </w:p>
    <w:p w:rsidR="008F3F7E" w:rsidRDefault="006514E3" w:rsidP="005B06F4">
      <w:pPr>
        <w:spacing w:before="100" w:beforeAutospacing="1" w:after="100" w:afterAutospacing="1" w:line="240" w:lineRule="auto"/>
        <w:ind w:right="-1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8.6. По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итогам проведения смотра-конкурса старший воспитатель оформляет фотоотчет и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6514E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размещает его на</w:t>
      </w:r>
      <w:r w:rsidR="006C1C8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="005B06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сайте ДОУ</w:t>
      </w:r>
    </w:p>
    <w:p w:rsidR="006514E3" w:rsidRPr="006514E3" w:rsidRDefault="006514E3" w:rsidP="008F3F7E">
      <w:pPr>
        <w:spacing w:before="430" w:after="100" w:afterAutospacing="1" w:line="240" w:lineRule="auto"/>
        <w:ind w:right="-1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Приложение к положению о смотре-конкурсе</w:t>
      </w:r>
    </w:p>
    <w:p w:rsidR="006514E3" w:rsidRPr="006514E3" w:rsidRDefault="006514E3" w:rsidP="008F3F7E">
      <w:pPr>
        <w:spacing w:before="100" w:beforeAutospacing="1" w:after="100" w:afterAutospacing="1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514E3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Оценочный лист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1"/>
        <w:gridCol w:w="1027"/>
        <w:gridCol w:w="1025"/>
        <w:gridCol w:w="1025"/>
      </w:tblGrid>
      <w:tr w:rsidR="006514E3" w:rsidRPr="006514E3" w:rsidTr="002765F6">
        <w:trPr>
          <w:tblHeader/>
        </w:trPr>
        <w:tc>
          <w:tcPr>
            <w:tcW w:w="0" w:type="auto"/>
            <w:vMerge w:val="restart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6514E3" w:rsidRPr="006514E3" w:rsidRDefault="006514E3" w:rsidP="008F3F7E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4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0" w:type="auto"/>
            <w:gridSpan w:val="3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6514E3" w:rsidRPr="006514E3" w:rsidRDefault="006514E3" w:rsidP="008F3F7E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6514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Возрастная группа (по</w:t>
            </w:r>
            <w:r w:rsidR="006C1C8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Pr="006514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количеству групп)</w:t>
            </w:r>
          </w:p>
        </w:tc>
      </w:tr>
      <w:tr w:rsidR="005B06F4" w:rsidRPr="006514E3" w:rsidTr="00C41C88">
        <w:trPr>
          <w:tblHeader/>
        </w:trPr>
        <w:tc>
          <w:tcPr>
            <w:tcW w:w="0" w:type="auto"/>
            <w:vMerge/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5B06F4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5B06F4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5B06F4">
            <w:pPr>
              <w:spacing w:after="0" w:line="240" w:lineRule="auto"/>
              <w:ind w:right="-1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B06F4" w:rsidRPr="006514E3" w:rsidTr="0079635A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Безопасность оформления 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его соответствие санитарным нормам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06F4" w:rsidRPr="006514E3" w:rsidTr="00837270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Эстетичность 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оригинальность оформления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06F4" w:rsidRPr="006514E3" w:rsidTr="00DC2F5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Степень отражения новогодней тематики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06F4" w:rsidRPr="006514E3" w:rsidTr="009924CC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Разнообразие декоративных элементов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06F4" w:rsidRPr="006514E3" w:rsidTr="00FE5FB6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Наличие элементов декора, сделанных своими руками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06F4" w:rsidRPr="006514E3" w:rsidTr="00700C77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Творческий подход в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отражении тематики новогоднего праздника по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зонам детской активности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06F4" w:rsidRPr="006514E3" w:rsidTr="00524A88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Степень участия детей 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родителей в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оформлении группы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B06F4" w:rsidRPr="006514E3" w:rsidTr="00487DBE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Возможность использовать элементы новогоднего оформления в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образовательной и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игровой деятельности 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Pr="006514E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детьми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bookmarkStart w:id="0" w:name="_GoBack"/>
        <w:bookmarkEnd w:id="0"/>
      </w:tr>
      <w:tr w:rsidR="005B06F4" w:rsidRPr="006514E3" w:rsidTr="004874EE"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6514E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Суммарное количество баллов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tcMar>
              <w:top w:w="15" w:type="dxa"/>
              <w:left w:w="215" w:type="dxa"/>
              <w:bottom w:w="15" w:type="dxa"/>
              <w:right w:w="15" w:type="dxa"/>
            </w:tcMar>
            <w:vAlign w:val="center"/>
            <w:hideMark/>
          </w:tcPr>
          <w:p w:rsidR="005B06F4" w:rsidRPr="006514E3" w:rsidRDefault="005B06F4" w:rsidP="008F3F7E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F6E6C" w:rsidRPr="006514E3" w:rsidRDefault="004F6E6C" w:rsidP="008F3F7E">
      <w:pPr>
        <w:ind w:right="-1"/>
        <w:rPr>
          <w:rFonts w:ascii="Arial" w:hAnsi="Arial" w:cs="Arial"/>
          <w:sz w:val="24"/>
          <w:szCs w:val="24"/>
        </w:rPr>
      </w:pPr>
    </w:p>
    <w:sectPr w:rsidR="004F6E6C" w:rsidRPr="006514E3" w:rsidSect="00A54A9A">
      <w:type w:val="continuous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EED" w:rsidRDefault="00A24EED" w:rsidP="008F3F7E">
      <w:pPr>
        <w:spacing w:after="0" w:line="240" w:lineRule="auto"/>
      </w:pPr>
      <w:r>
        <w:separator/>
      </w:r>
    </w:p>
  </w:endnote>
  <w:endnote w:type="continuationSeparator" w:id="0">
    <w:p w:rsidR="00A24EED" w:rsidRDefault="00A24EED" w:rsidP="008F3F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EED" w:rsidRDefault="00A24EED" w:rsidP="008F3F7E">
      <w:pPr>
        <w:spacing w:after="0" w:line="240" w:lineRule="auto"/>
      </w:pPr>
      <w:r>
        <w:separator/>
      </w:r>
    </w:p>
  </w:footnote>
  <w:footnote w:type="continuationSeparator" w:id="0">
    <w:p w:rsidR="00A24EED" w:rsidRDefault="00A24EED" w:rsidP="008F3F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F7E" w:rsidRPr="002363C5" w:rsidRDefault="008F3F7E" w:rsidP="008F3F7E">
    <w:pPr>
      <w:pStyle w:val="a5"/>
    </w:pPr>
  </w:p>
  <w:p w:rsidR="008F3F7E" w:rsidRPr="002363C5" w:rsidRDefault="008F3F7E" w:rsidP="008F3F7E">
    <w:pPr>
      <w:pStyle w:val="a5"/>
    </w:pPr>
  </w:p>
  <w:p w:rsidR="008F3F7E" w:rsidRPr="002363C5" w:rsidRDefault="008F3F7E" w:rsidP="008F3F7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63878"/>
    <w:multiLevelType w:val="multilevel"/>
    <w:tmpl w:val="3A9E4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EF11E0"/>
    <w:multiLevelType w:val="multilevel"/>
    <w:tmpl w:val="DEDC3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C5AF2"/>
    <w:multiLevelType w:val="hybridMultilevel"/>
    <w:tmpl w:val="9C005A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AE3C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5E72C4"/>
    <w:multiLevelType w:val="multilevel"/>
    <w:tmpl w:val="177AE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2242A5"/>
    <w:multiLevelType w:val="hybridMultilevel"/>
    <w:tmpl w:val="E27686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297203"/>
    <w:multiLevelType w:val="multilevel"/>
    <w:tmpl w:val="4614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14E3"/>
    <w:rsid w:val="00224797"/>
    <w:rsid w:val="00256E32"/>
    <w:rsid w:val="002765F6"/>
    <w:rsid w:val="0036012B"/>
    <w:rsid w:val="004F6E6C"/>
    <w:rsid w:val="005970B9"/>
    <w:rsid w:val="005B06F4"/>
    <w:rsid w:val="005C3A8C"/>
    <w:rsid w:val="00612A88"/>
    <w:rsid w:val="006514E3"/>
    <w:rsid w:val="006C1C83"/>
    <w:rsid w:val="008E3272"/>
    <w:rsid w:val="008F3F7E"/>
    <w:rsid w:val="00A24EED"/>
    <w:rsid w:val="00A54A9A"/>
    <w:rsid w:val="00B20ED0"/>
    <w:rsid w:val="00F8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E4270"/>
  <w15:docId w15:val="{1A731208-7EC0-42CB-B32C-94E3CCF2E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6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">
    <w:name w:val="app"/>
    <w:basedOn w:val="a"/>
    <w:rsid w:val="00651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6C1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F3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3F7E"/>
  </w:style>
  <w:style w:type="paragraph" w:styleId="a7">
    <w:name w:val="footer"/>
    <w:basedOn w:val="a"/>
    <w:link w:val="a8"/>
    <w:uiPriority w:val="99"/>
    <w:unhideWhenUsed/>
    <w:rsid w:val="008F3F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3F7E"/>
  </w:style>
  <w:style w:type="paragraph" w:styleId="a9">
    <w:name w:val="Balloon Text"/>
    <w:basedOn w:val="a"/>
    <w:link w:val="aa"/>
    <w:uiPriority w:val="99"/>
    <w:semiHidden/>
    <w:unhideWhenUsed/>
    <w:rsid w:val="008F3F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F3F7E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8F3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957</Words>
  <Characters>5455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s.aleksandrova</dc:creator>
  <cp:keywords/>
  <dc:description/>
  <cp:lastModifiedBy>Admin</cp:lastModifiedBy>
  <cp:revision>9</cp:revision>
  <dcterms:created xsi:type="dcterms:W3CDTF">2021-06-16T11:18:00Z</dcterms:created>
  <dcterms:modified xsi:type="dcterms:W3CDTF">2021-12-02T15:30:00Z</dcterms:modified>
</cp:coreProperties>
</file>