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9D5" w:rsidRPr="00C809D5" w:rsidRDefault="00C809D5" w:rsidP="00C809D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09D5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 детский сад «Теремок» г. Цимлянска</w:t>
      </w:r>
    </w:p>
    <w:p w:rsidR="00C809D5" w:rsidRPr="00C809D5" w:rsidRDefault="00C809D5" w:rsidP="00C809D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809D5">
        <w:rPr>
          <w:rFonts w:ascii="Times New Roman" w:eastAsia="Calibri" w:hAnsi="Times New Roman" w:cs="Times New Roman"/>
          <w:color w:val="000000"/>
          <w:sz w:val="28"/>
          <w:szCs w:val="28"/>
        </w:rPr>
        <w:t>347320.г. Цимлянск, ул. Донская, 37/10; ИНН – 6137003884  т. 2-42-54</w:t>
      </w:r>
    </w:p>
    <w:p w:rsidR="00C809D5" w:rsidRPr="00C809D5" w:rsidRDefault="00C809D5" w:rsidP="00C809D5">
      <w:pPr>
        <w:spacing w:after="41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809D5" w:rsidRPr="00C809D5" w:rsidRDefault="00C809D5" w:rsidP="00C809D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809D5">
        <w:rPr>
          <w:rFonts w:ascii="Times New Roman" w:eastAsia="Times New Roman" w:hAnsi="Times New Roman" w:cs="Times New Roman"/>
          <w:b/>
          <w:color w:val="000000"/>
          <w:sz w:val="16"/>
          <w:lang w:eastAsia="ru-RU"/>
        </w:rPr>
        <w:t xml:space="preserve"> </w:t>
      </w:r>
    </w:p>
    <w:p w:rsidR="00C809D5" w:rsidRPr="00C809D5" w:rsidRDefault="00C809D5" w:rsidP="00C809D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809D5">
        <w:rPr>
          <w:rFonts w:ascii="Times New Roman" w:eastAsia="Times New Roman" w:hAnsi="Times New Roman" w:cs="Times New Roman"/>
          <w:b/>
          <w:color w:val="000000"/>
          <w:sz w:val="16"/>
          <w:lang w:eastAsia="ru-RU"/>
        </w:rPr>
        <w:t xml:space="preserve">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295"/>
      </w:tblGrid>
      <w:tr w:rsidR="00C809D5" w:rsidRPr="00C809D5" w:rsidTr="00D735B4">
        <w:tc>
          <w:tcPr>
            <w:tcW w:w="4786" w:type="dxa"/>
          </w:tcPr>
          <w:p w:rsidR="00C809D5" w:rsidRPr="00C809D5" w:rsidRDefault="00C809D5" w:rsidP="00C809D5">
            <w:pPr>
              <w:spacing w:line="259" w:lineRule="auto"/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C809D5" w:rsidRPr="00C809D5" w:rsidRDefault="00C809D5" w:rsidP="00C809D5">
            <w:pPr>
              <w:tabs>
                <w:tab w:val="left" w:pos="6577"/>
              </w:tabs>
              <w:spacing w:before="250"/>
              <w:ind w:left="567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5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C809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809D5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Pr="00C809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809D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C809D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809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05.08.2026.</w:t>
            </w:r>
            <w:r w:rsidRPr="00C809D5">
              <w:rPr>
                <w:rFonts w:ascii="Times New Roman" w:hAnsi="Times New Roman" w:cs="Times New Roman"/>
                <w:sz w:val="24"/>
                <w:szCs w:val="24"/>
              </w:rPr>
              <w:tab/>
              <w:t>Заведующая</w:t>
            </w:r>
            <w:r w:rsidRPr="00C809D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809D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МАДОУ</w:t>
            </w:r>
          </w:p>
          <w:p w:rsidR="00C809D5" w:rsidRPr="00C809D5" w:rsidRDefault="00C809D5" w:rsidP="00C809D5">
            <w:pPr>
              <w:spacing w:line="259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809D5">
              <w:rPr>
                <w:rFonts w:ascii="Times New Roman" w:hAnsi="Times New Roman" w:cs="Times New Roman"/>
                <w:sz w:val="24"/>
                <w:szCs w:val="24"/>
              </w:rPr>
              <w:t>Общего собрания работников</w:t>
            </w:r>
            <w:r w:rsidRPr="00C809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809D5" w:rsidRPr="00C809D5" w:rsidRDefault="00C809D5" w:rsidP="00C809D5">
            <w:pPr>
              <w:spacing w:line="259" w:lineRule="auto"/>
              <w:ind w:left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д/с «Теремок»  г. Цимлянска  </w:t>
            </w:r>
          </w:p>
        </w:tc>
        <w:tc>
          <w:tcPr>
            <w:tcW w:w="4295" w:type="dxa"/>
          </w:tcPr>
          <w:p w:rsidR="00C809D5" w:rsidRPr="00C809D5" w:rsidRDefault="00C809D5" w:rsidP="00C809D5">
            <w:pPr>
              <w:spacing w:line="259" w:lineRule="auto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9D5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УТВЕРЖДАЮ</w:t>
            </w:r>
            <w:r w:rsidRPr="00C8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809D5" w:rsidRPr="00C809D5" w:rsidRDefault="00C809D5" w:rsidP="00C809D5">
            <w:pPr>
              <w:spacing w:line="259" w:lineRule="auto"/>
              <w:ind w:left="317" w:hanging="10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C809D5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 xml:space="preserve">Заведующий МБДОУ д/с «Теремок» </w:t>
            </w:r>
          </w:p>
          <w:p w:rsidR="00C809D5" w:rsidRPr="00C809D5" w:rsidRDefault="00C809D5" w:rsidP="00C809D5">
            <w:pPr>
              <w:spacing w:line="259" w:lineRule="auto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9D5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 xml:space="preserve">г. Цимлянска </w:t>
            </w:r>
            <w:r w:rsidRPr="00C8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809D5" w:rsidRPr="00C809D5" w:rsidRDefault="00C809D5" w:rsidP="00C809D5">
            <w:pPr>
              <w:spacing w:line="259" w:lineRule="auto"/>
              <w:ind w:left="317" w:hanging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9D5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t>__________ Кулик О.Г.</w:t>
            </w:r>
          </w:p>
          <w:p w:rsidR="00C809D5" w:rsidRPr="00C809D5" w:rsidRDefault="00C809D5" w:rsidP="00C809D5">
            <w:pPr>
              <w:spacing w:line="259" w:lineRule="auto"/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№ 57-од от 05.08.2026 г. </w:t>
            </w:r>
          </w:p>
          <w:p w:rsidR="00C809D5" w:rsidRPr="00C809D5" w:rsidRDefault="00C809D5" w:rsidP="00C809D5">
            <w:pPr>
              <w:spacing w:line="259" w:lineRule="auto"/>
              <w:ind w:left="34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before="1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ind w:left="145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809D5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Положение</w:t>
      </w:r>
      <w:r w:rsidRPr="00C809D5">
        <w:rPr>
          <w:rFonts w:ascii="Times New Roman" w:eastAsia="Times New Roman" w:hAnsi="Times New Roman" w:cs="Times New Roman"/>
          <w:b/>
          <w:bCs/>
          <w:spacing w:val="-9"/>
          <w:sz w:val="36"/>
          <w:szCs w:val="36"/>
        </w:rPr>
        <w:t xml:space="preserve"> </w:t>
      </w:r>
      <w:r w:rsidRPr="00C809D5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о</w:t>
      </w:r>
      <w:r w:rsidRPr="00C809D5">
        <w:rPr>
          <w:rFonts w:ascii="Times New Roman" w:eastAsia="Times New Roman" w:hAnsi="Times New Roman" w:cs="Times New Roman"/>
          <w:b/>
          <w:bCs/>
          <w:spacing w:val="-7"/>
          <w:sz w:val="36"/>
          <w:szCs w:val="36"/>
        </w:rPr>
        <w:t xml:space="preserve"> </w:t>
      </w:r>
      <w:r w:rsidRPr="00C809D5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Порядке</w:t>
      </w: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ind w:left="385" w:right="238" w:hanging="4"/>
        <w:jc w:val="center"/>
        <w:rPr>
          <w:rFonts w:ascii="Times New Roman" w:eastAsia="Times New Roman" w:hAnsi="Times New Roman" w:cs="Times New Roman"/>
          <w:b/>
          <w:spacing w:val="40"/>
          <w:sz w:val="36"/>
          <w:szCs w:val="36"/>
        </w:rPr>
      </w:pPr>
      <w:r w:rsidRPr="00C809D5">
        <w:rPr>
          <w:rFonts w:ascii="Times New Roman" w:eastAsia="Times New Roman" w:hAnsi="Times New Roman" w:cs="Times New Roman"/>
          <w:b/>
          <w:sz w:val="36"/>
          <w:szCs w:val="36"/>
        </w:rPr>
        <w:t>работы комиссии по соблюдению требований к служебному поведению работников</w:t>
      </w:r>
      <w:r w:rsidRPr="00C809D5">
        <w:rPr>
          <w:rFonts w:ascii="Times New Roman" w:eastAsia="Times New Roman" w:hAnsi="Times New Roman" w:cs="Times New Roman"/>
          <w:b/>
          <w:spacing w:val="40"/>
          <w:sz w:val="36"/>
          <w:szCs w:val="36"/>
        </w:rPr>
        <w:t xml:space="preserve"> </w:t>
      </w: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ind w:left="385" w:right="238" w:hanging="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809D5">
        <w:rPr>
          <w:rFonts w:ascii="Times New Roman" w:eastAsia="Times New Roman" w:hAnsi="Times New Roman" w:cs="Times New Roman"/>
          <w:b/>
          <w:sz w:val="36"/>
          <w:szCs w:val="36"/>
        </w:rPr>
        <w:t xml:space="preserve">МБДОУ д/с «Теремок» г. Цимлянска </w:t>
      </w: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ind w:left="385" w:right="238" w:hanging="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809D5">
        <w:rPr>
          <w:rFonts w:ascii="Times New Roman" w:eastAsia="Times New Roman" w:hAnsi="Times New Roman" w:cs="Times New Roman"/>
          <w:b/>
          <w:sz w:val="36"/>
          <w:szCs w:val="36"/>
        </w:rPr>
        <w:t>и урегулированию конфликта интересов</w:t>
      </w: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before="31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autoSpaceDE w:val="0"/>
        <w:autoSpaceDN w:val="0"/>
        <w:spacing w:after="0" w:line="278" w:lineRule="auto"/>
        <w:ind w:left="3685" w:right="3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г. Цимлянск</w:t>
      </w:r>
    </w:p>
    <w:p w:rsidR="00C809D5" w:rsidRPr="00C809D5" w:rsidRDefault="00C809D5" w:rsidP="00C809D5">
      <w:pPr>
        <w:widowControl w:val="0"/>
        <w:autoSpaceDE w:val="0"/>
        <w:autoSpaceDN w:val="0"/>
        <w:spacing w:after="0" w:line="278" w:lineRule="auto"/>
        <w:ind w:left="3685" w:right="3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2026г.</w:t>
      </w:r>
    </w:p>
    <w:p w:rsidR="00C809D5" w:rsidRPr="00C809D5" w:rsidRDefault="00C809D5" w:rsidP="00C809D5">
      <w:pPr>
        <w:widowControl w:val="0"/>
        <w:autoSpaceDE w:val="0"/>
        <w:autoSpaceDN w:val="0"/>
        <w:spacing w:after="0" w:line="278" w:lineRule="auto"/>
        <w:ind w:left="3685" w:right="3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lastRenderedPageBreak/>
        <w:t>Порядок работы</w:t>
      </w:r>
      <w:r w:rsidRPr="00C809D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комиссии</w:t>
      </w:r>
      <w:r w:rsidRPr="00C809D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по соблюдению требований</w:t>
      </w:r>
      <w:r w:rsidRPr="00C809D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к</w:t>
      </w:r>
      <w:r w:rsidRPr="00C809D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служебному поведению работников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МБДОУ д/с «Теремок» г. Цимлянска и урегулированию конфликта интересов (далее - Порядок) разработан в соответствии с Федеральным законом от 25 декабря 2008 года №273-ФЗ «О противодействии коррупции».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Комиссия по соблюдению требований к служебному поведению работников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МБДОУ д/с «Теремок» г. Цимлянска и урегулированию конфликта интересов (далее - комиссия) в своей деятельности руководствуется Конституцией Российской Федерации, Федеральным законом от 25 декабря 2008 года №273-ФЗ «О противодействии коррупции», настоящим Порядком.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142"/>
          <w:tab w:val="left" w:pos="709"/>
          <w:tab w:val="left" w:pos="1134"/>
        </w:tabs>
        <w:autoSpaceDE w:val="0"/>
        <w:autoSpaceDN w:val="0"/>
        <w:spacing w:after="0" w:line="240" w:lineRule="auto"/>
        <w:ind w:right="4" w:firstLine="567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 xml:space="preserve">Комиссия рассматривает вопросы, связанные с соблюдением </w:t>
      </w:r>
      <w:proofErr w:type="spellStart"/>
      <w:proofErr w:type="gramStart"/>
      <w:r w:rsidRPr="00C809D5">
        <w:rPr>
          <w:rFonts w:ascii="Times New Roman" w:eastAsia="Times New Roman" w:hAnsi="Times New Roman" w:cs="Times New Roman"/>
          <w:sz w:val="28"/>
        </w:rPr>
        <w:t>требо-ваний</w:t>
      </w:r>
      <w:proofErr w:type="spellEnd"/>
      <w:proofErr w:type="gramEnd"/>
      <w:r w:rsidRPr="00C809D5">
        <w:rPr>
          <w:rFonts w:ascii="Times New Roman" w:eastAsia="Times New Roman" w:hAnsi="Times New Roman" w:cs="Times New Roman"/>
          <w:sz w:val="28"/>
        </w:rPr>
        <w:t xml:space="preserve"> к служебному поведению и требований об урегулировании конфликта интересов в отношении работников</w:t>
      </w:r>
      <w:r w:rsidRPr="00C809D5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МБДОУ д/с «Теремок» г. Цимлянска (далее -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работники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учреждения)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" w:after="0" w:line="322" w:lineRule="exact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Основными</w:t>
      </w:r>
      <w:r w:rsidRPr="00C809D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задачами</w:t>
      </w:r>
      <w:r w:rsidRPr="00C809D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комиссии</w:t>
      </w:r>
      <w:r w:rsidRPr="00C809D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C809D5" w:rsidRPr="00C809D5" w:rsidRDefault="00C809D5" w:rsidP="00C809D5">
      <w:pPr>
        <w:widowControl w:val="0"/>
        <w:numPr>
          <w:ilvl w:val="1"/>
          <w:numId w:val="1"/>
        </w:numPr>
        <w:tabs>
          <w:tab w:val="left" w:pos="709"/>
          <w:tab w:val="left" w:pos="1494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 xml:space="preserve"> Содействие работодателю в обеспечении соблюдения работниками учреждения ограничений и запретов, требований о предотвращении или </w:t>
      </w:r>
      <w:proofErr w:type="spellStart"/>
      <w:proofErr w:type="gramStart"/>
      <w:r w:rsidRPr="00C809D5">
        <w:rPr>
          <w:rFonts w:ascii="Times New Roman" w:eastAsia="Times New Roman" w:hAnsi="Times New Roman" w:cs="Times New Roman"/>
          <w:sz w:val="28"/>
        </w:rPr>
        <w:t>уре-гулировании</w:t>
      </w:r>
      <w:proofErr w:type="spellEnd"/>
      <w:proofErr w:type="gramEnd"/>
      <w:r w:rsidRPr="00C809D5">
        <w:rPr>
          <w:rFonts w:ascii="Times New Roman" w:eastAsia="Times New Roman" w:hAnsi="Times New Roman" w:cs="Times New Roman"/>
          <w:sz w:val="28"/>
        </w:rPr>
        <w:t xml:space="preserve"> конфликта интересов, исполнения ими обязанностей, </w:t>
      </w:r>
      <w:proofErr w:type="spellStart"/>
      <w:r w:rsidRPr="00C809D5">
        <w:rPr>
          <w:rFonts w:ascii="Times New Roman" w:eastAsia="Times New Roman" w:hAnsi="Times New Roman" w:cs="Times New Roman"/>
          <w:sz w:val="28"/>
        </w:rPr>
        <w:t>установ</w:t>
      </w:r>
      <w:proofErr w:type="spellEnd"/>
      <w:r w:rsidRPr="00C809D5">
        <w:rPr>
          <w:rFonts w:ascii="Times New Roman" w:eastAsia="Times New Roman" w:hAnsi="Times New Roman" w:cs="Times New Roman"/>
          <w:sz w:val="28"/>
        </w:rPr>
        <w:t xml:space="preserve">-ленных Федеральным законом от 25 декабря 2008 года №273-ФЗ «О </w:t>
      </w:r>
      <w:proofErr w:type="spellStart"/>
      <w:r w:rsidRPr="00C809D5">
        <w:rPr>
          <w:rFonts w:ascii="Times New Roman" w:eastAsia="Times New Roman" w:hAnsi="Times New Roman" w:cs="Times New Roman"/>
          <w:sz w:val="28"/>
        </w:rPr>
        <w:t>проти-водействии</w:t>
      </w:r>
      <w:proofErr w:type="spellEnd"/>
      <w:r w:rsidRPr="00C809D5">
        <w:rPr>
          <w:rFonts w:ascii="Times New Roman" w:eastAsia="Times New Roman" w:hAnsi="Times New Roman" w:cs="Times New Roman"/>
          <w:sz w:val="28"/>
        </w:rPr>
        <w:t xml:space="preserve"> коррупции», (далее - требования к служебному поведению и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(или) требования об урегулировании конфликта интересов);</w:t>
      </w:r>
    </w:p>
    <w:p w:rsidR="00C809D5" w:rsidRPr="00C809D5" w:rsidRDefault="00C809D5" w:rsidP="00C809D5">
      <w:pPr>
        <w:widowControl w:val="0"/>
        <w:numPr>
          <w:ilvl w:val="1"/>
          <w:numId w:val="1"/>
        </w:numPr>
        <w:tabs>
          <w:tab w:val="left" w:pos="709"/>
          <w:tab w:val="left" w:pos="1503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 xml:space="preserve"> Осуществление в МБДОУ д/с «Теремок» г. Цимлянска мер по предупреждению коррупции.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321" w:lineRule="exact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Комиссия</w:t>
      </w:r>
      <w:r w:rsidRPr="00C809D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образуется</w:t>
      </w:r>
      <w:r w:rsidRPr="00C809D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приказом</w:t>
      </w:r>
      <w:r w:rsidRPr="00C809D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>учреждения.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202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Заседание комиссии считается правомочным, если на нем присутствует не менее 2/3 от общего числа членов комиссии.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"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во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>проса.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320" w:lineRule="exact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Основаниями</w:t>
      </w:r>
      <w:r w:rsidRPr="00C809D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для</w:t>
      </w:r>
      <w:r w:rsidRPr="00C809D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проведения</w:t>
      </w:r>
      <w:r w:rsidRPr="00C809D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заседания</w:t>
      </w:r>
      <w:r w:rsidRPr="00C809D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комиссии</w:t>
      </w:r>
      <w:r w:rsidRPr="00C809D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C809D5" w:rsidRPr="00C809D5" w:rsidRDefault="00C809D5" w:rsidP="00C809D5">
      <w:pPr>
        <w:widowControl w:val="0"/>
        <w:numPr>
          <w:ilvl w:val="1"/>
          <w:numId w:val="1"/>
        </w:numPr>
        <w:tabs>
          <w:tab w:val="left" w:pos="709"/>
          <w:tab w:val="left" w:pos="1528"/>
        </w:tabs>
        <w:autoSpaceDE w:val="0"/>
        <w:autoSpaceDN w:val="0"/>
        <w:spacing w:before="2"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 xml:space="preserve"> Представление представителем нанимателя материалов проверки, свидетельствующих о несоблюдении работником муниципального учреждения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требований к служебному поведению и (или) требований об урегулировании конфликта интересов;</w:t>
      </w:r>
    </w:p>
    <w:p w:rsidR="00C809D5" w:rsidRPr="00C809D5" w:rsidRDefault="00C809D5" w:rsidP="00C809D5">
      <w:pPr>
        <w:widowControl w:val="0"/>
        <w:numPr>
          <w:ilvl w:val="1"/>
          <w:numId w:val="1"/>
        </w:numPr>
        <w:tabs>
          <w:tab w:val="left" w:pos="709"/>
          <w:tab w:val="left" w:pos="1504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 xml:space="preserve"> Поступившие в МБДОУ д/с «Теремок» г. Цимлянска уведомление работника муниципального учреждения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о возникновении личной за-</w:t>
      </w:r>
      <w:proofErr w:type="spellStart"/>
      <w:r w:rsidRPr="00C809D5">
        <w:rPr>
          <w:rFonts w:ascii="Times New Roman" w:eastAsia="Times New Roman" w:hAnsi="Times New Roman" w:cs="Times New Roman"/>
          <w:sz w:val="28"/>
        </w:rPr>
        <w:t>интересованности</w:t>
      </w:r>
      <w:proofErr w:type="spellEnd"/>
      <w:r w:rsidRPr="00C809D5">
        <w:rPr>
          <w:rFonts w:ascii="Times New Roman" w:eastAsia="Times New Roman" w:hAnsi="Times New Roman" w:cs="Times New Roman"/>
          <w:sz w:val="28"/>
        </w:rPr>
        <w:t xml:space="preserve"> при исполнении должностных обязанностей, </w:t>
      </w:r>
      <w:proofErr w:type="gramStart"/>
      <w:r w:rsidRPr="00C809D5">
        <w:rPr>
          <w:rFonts w:ascii="Times New Roman" w:eastAsia="Times New Roman" w:hAnsi="Times New Roman" w:cs="Times New Roman"/>
          <w:sz w:val="28"/>
        </w:rPr>
        <w:t>которая</w:t>
      </w:r>
      <w:proofErr w:type="gramEnd"/>
      <w:r w:rsidRPr="00C809D5">
        <w:rPr>
          <w:rFonts w:ascii="Times New Roman" w:eastAsia="Times New Roman" w:hAnsi="Times New Roman" w:cs="Times New Roman"/>
          <w:sz w:val="28"/>
        </w:rPr>
        <w:t xml:space="preserve"> приводит или может привести к конфликту интересов;</w:t>
      </w:r>
    </w:p>
    <w:p w:rsidR="00C809D5" w:rsidRPr="00C809D5" w:rsidRDefault="00C809D5" w:rsidP="00C809D5">
      <w:pPr>
        <w:widowControl w:val="0"/>
        <w:numPr>
          <w:ilvl w:val="1"/>
          <w:numId w:val="1"/>
        </w:numPr>
        <w:tabs>
          <w:tab w:val="left" w:pos="709"/>
          <w:tab w:val="left" w:pos="1548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 xml:space="preserve"> Представление представителя нанимателя или любого члена комиссии,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касающееся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обеспечения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соблюдения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работником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 xml:space="preserve">муниципального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C809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требований к служебному поведению и (или) требований об урегулировании конфликта интересов;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  <w:sectPr w:rsidR="00C809D5" w:rsidRPr="00C809D5">
          <w:headerReference w:type="default" r:id="rId6"/>
          <w:pgSz w:w="11910" w:h="16850"/>
          <w:pgMar w:top="1060" w:right="425" w:bottom="280" w:left="1700" w:header="854" w:footer="0" w:gutter="0"/>
          <w:pgNumType w:start="2"/>
          <w:cols w:space="720"/>
        </w:sectPr>
      </w:pP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2"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lastRenderedPageBreak/>
        <w:t xml:space="preserve">Комиссия не рассматривает сообщения о преступлениях и </w:t>
      </w:r>
      <w:proofErr w:type="spellStart"/>
      <w:proofErr w:type="gramStart"/>
      <w:r w:rsidRPr="00C809D5">
        <w:rPr>
          <w:rFonts w:ascii="Times New Roman" w:eastAsia="Times New Roman" w:hAnsi="Times New Roman" w:cs="Times New Roman"/>
          <w:sz w:val="28"/>
        </w:rPr>
        <w:t>админист-ративных</w:t>
      </w:r>
      <w:proofErr w:type="spellEnd"/>
      <w:proofErr w:type="gramEnd"/>
      <w:r w:rsidRPr="00C809D5">
        <w:rPr>
          <w:rFonts w:ascii="Times New Roman" w:eastAsia="Times New Roman" w:hAnsi="Times New Roman" w:cs="Times New Roman"/>
          <w:sz w:val="28"/>
        </w:rPr>
        <w:t xml:space="preserve"> правонарушениях, анонимные обращения, не проводит проверки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по фактам нарушения служебной дисциплины.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451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 xml:space="preserve">Председатель комиссии при поступлении к нему информации, </w:t>
      </w:r>
      <w:proofErr w:type="gramStart"/>
      <w:r w:rsidRPr="00C809D5">
        <w:rPr>
          <w:rFonts w:ascii="Times New Roman" w:eastAsia="Times New Roman" w:hAnsi="Times New Roman" w:cs="Times New Roman"/>
          <w:sz w:val="28"/>
        </w:rPr>
        <w:t>со-держащей</w:t>
      </w:r>
      <w:proofErr w:type="gramEnd"/>
      <w:r w:rsidRPr="00C809D5">
        <w:rPr>
          <w:rFonts w:ascii="Times New Roman" w:eastAsia="Times New Roman" w:hAnsi="Times New Roman" w:cs="Times New Roman"/>
          <w:sz w:val="28"/>
        </w:rPr>
        <w:t xml:space="preserve"> основания для проведения заседания комиссии: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информации;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б) организует ознакомление работника муниципального учреждения, в отношении которого комиссией рассматривается вопрос о соблюдении требований к служебному поведению и (или) требований об урегулировании конфликта</w:t>
      </w:r>
      <w:r w:rsidRPr="00C809D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интересов, его</w:t>
      </w:r>
      <w:r w:rsidRPr="00C809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представителя, членов комиссии</w:t>
      </w:r>
      <w:r w:rsidRPr="00C809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809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других лиц, участвующих</w:t>
      </w:r>
      <w:r w:rsidRPr="00C809D5">
        <w:rPr>
          <w:rFonts w:ascii="Times New Roman" w:eastAsia="Times New Roman" w:hAnsi="Times New Roman" w:cs="Times New Roman"/>
          <w:spacing w:val="46"/>
          <w:w w:val="150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09D5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 w:rsidRPr="00C809D5">
        <w:rPr>
          <w:rFonts w:ascii="Times New Roman" w:eastAsia="Times New Roman" w:hAnsi="Times New Roman" w:cs="Times New Roman"/>
          <w:spacing w:val="45"/>
          <w:w w:val="150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комиссии,</w:t>
      </w:r>
      <w:r w:rsidRPr="00C809D5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809D5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информацией,</w:t>
      </w:r>
      <w:r w:rsidRPr="00C809D5">
        <w:rPr>
          <w:rFonts w:ascii="Times New Roman" w:eastAsia="Times New Roman" w:hAnsi="Times New Roman" w:cs="Times New Roman"/>
          <w:spacing w:val="50"/>
          <w:w w:val="150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поступившей</w:t>
      </w:r>
      <w:r w:rsidRPr="00C809D5">
        <w:rPr>
          <w:rFonts w:ascii="Times New Roman" w:eastAsia="Times New Roman" w:hAnsi="Times New Roman" w:cs="Times New Roman"/>
          <w:spacing w:val="48"/>
          <w:w w:val="150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pacing w:val="-2"/>
          <w:sz w:val="28"/>
          <w:szCs w:val="28"/>
        </w:rPr>
        <w:t>МБДОУ д/с «Теремок» г. Цимлянска;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в) рассматривает ходатайства о приглашении на заседание комиссии лиц, которые могут дать пояснения по вопросам, рассматриваемым комиссией, принимает решение об их удовлетворении (об отказе в удовлетворении)</w:t>
      </w:r>
      <w:r w:rsidRPr="00C809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и о рассмотрении (об отказе в рассмотрении) в ходе заседания комиссии дополнительных материалов;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461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Заседание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комиссии проводится, как правило, в присутствии работника муниципального учреждения,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О намерении лично присутствовать на заседании комиссии работник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 xml:space="preserve">муниципального учреждения указывает в обращении, заявлении или уведомлении, </w:t>
      </w:r>
      <w:proofErr w:type="gramStart"/>
      <w:r w:rsidRPr="00C809D5">
        <w:rPr>
          <w:rFonts w:ascii="Times New Roman" w:eastAsia="Times New Roman" w:hAnsi="Times New Roman" w:cs="Times New Roman"/>
          <w:sz w:val="28"/>
        </w:rPr>
        <w:t>представляемых</w:t>
      </w:r>
      <w:proofErr w:type="gramEnd"/>
      <w:r w:rsidRPr="00C809D5">
        <w:rPr>
          <w:rFonts w:ascii="Times New Roman" w:eastAsia="Times New Roman" w:hAnsi="Times New Roman" w:cs="Times New Roman"/>
          <w:sz w:val="28"/>
        </w:rPr>
        <w:t xml:space="preserve"> в комис</w:t>
      </w:r>
      <w:r w:rsidRPr="00C809D5">
        <w:rPr>
          <w:rFonts w:ascii="Times New Roman" w:eastAsia="Times New Roman" w:hAnsi="Times New Roman" w:cs="Times New Roman"/>
          <w:spacing w:val="-4"/>
          <w:sz w:val="28"/>
        </w:rPr>
        <w:t>сию.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618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Заседания комиссии могут проводиться в отсутствие работника муниципального учреждения в случае: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а) если в обращении, заявлении или уведомлении не содержится указания о намерении работника муниципального учреждения лично присутствовать на заседании комиссии;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б) если работник муниципального учреждения, намеревающийся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426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 xml:space="preserve">На заседании комиссии заслушиваются пояснения работника </w:t>
      </w:r>
      <w:proofErr w:type="spellStart"/>
      <w:proofErr w:type="gramStart"/>
      <w:r w:rsidRPr="00C809D5">
        <w:rPr>
          <w:rFonts w:ascii="Times New Roman" w:eastAsia="Times New Roman" w:hAnsi="Times New Roman" w:cs="Times New Roman"/>
          <w:sz w:val="28"/>
        </w:rPr>
        <w:t>муни-ципального</w:t>
      </w:r>
      <w:proofErr w:type="spellEnd"/>
      <w:proofErr w:type="gramEnd"/>
      <w:r w:rsidRPr="00C809D5">
        <w:rPr>
          <w:rFonts w:ascii="Times New Roman" w:eastAsia="Times New Roman" w:hAnsi="Times New Roman" w:cs="Times New Roman"/>
          <w:sz w:val="28"/>
        </w:rPr>
        <w:t xml:space="preserve"> учреждения (с его согласия), и иных лиц, рассматриваются мате-риалы по существу вынесенных на данное заседание вопросов, а также дополнительные материалы.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445"/>
        </w:tabs>
        <w:autoSpaceDE w:val="0"/>
        <w:autoSpaceDN w:val="0"/>
        <w:spacing w:after="0" w:line="242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Члены комиссии и лица, участвовавшие в ее заседании, не вправе</w:t>
      </w:r>
      <w:r w:rsidRPr="00C809D5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разглашать сведения, ставшие им известными в ходе работы комиссии.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440"/>
        </w:tabs>
        <w:autoSpaceDE w:val="0"/>
        <w:autoSpaceDN w:val="0"/>
        <w:spacing w:after="0" w:line="240" w:lineRule="auto"/>
        <w:ind w:left="-142" w:right="4" w:firstLine="426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По</w:t>
      </w:r>
      <w:r w:rsidRPr="00C809D5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итогам рассмотрения</w:t>
      </w:r>
      <w:r w:rsidRPr="00C809D5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вопроса, указанного</w:t>
      </w:r>
      <w:r w:rsidRPr="00C809D5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в</w:t>
      </w:r>
      <w:r w:rsidRPr="00C809D5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подпункте</w:t>
      </w:r>
      <w:r w:rsidRPr="00C809D5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8.1.</w:t>
      </w:r>
      <w:r w:rsidRPr="00C809D5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Порядка, комиссия принимает одно из следующих решений:</w:t>
      </w:r>
    </w:p>
    <w:p w:rsidR="00C809D5" w:rsidRPr="00C809D5" w:rsidRDefault="00C809D5" w:rsidP="00C809D5">
      <w:pPr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spacing w:after="0" w:line="321" w:lineRule="exact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Установить,</w:t>
      </w:r>
      <w:r w:rsidRPr="00C809D5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что</w:t>
      </w:r>
      <w:r w:rsidRPr="00C809D5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работник</w:t>
      </w:r>
      <w:r w:rsidRPr="00C809D5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муниципального</w:t>
      </w:r>
      <w:r w:rsidRPr="00C809D5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учреждения</w:t>
      </w:r>
      <w:r w:rsidRPr="00C809D5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 xml:space="preserve">соблюдал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требования к служебному поведению и (или) требования об урегулировании конфликта интересов;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321" w:lineRule="exact"/>
        <w:ind w:right="4"/>
        <w:rPr>
          <w:rFonts w:ascii="Times New Roman" w:eastAsia="Times New Roman" w:hAnsi="Times New Roman" w:cs="Times New Roman"/>
          <w:sz w:val="28"/>
        </w:rPr>
        <w:sectPr w:rsidR="00C809D5" w:rsidRPr="00C809D5">
          <w:pgSz w:w="11910" w:h="16850"/>
          <w:pgMar w:top="1060" w:right="425" w:bottom="280" w:left="1700" w:header="854" w:footer="0" w:gutter="0"/>
          <w:cols w:space="720"/>
        </w:sectPr>
      </w:pPr>
    </w:p>
    <w:p w:rsidR="00C809D5" w:rsidRPr="00C809D5" w:rsidRDefault="00C809D5" w:rsidP="00C809D5">
      <w:pPr>
        <w:widowControl w:val="0"/>
        <w:numPr>
          <w:ilvl w:val="1"/>
          <w:numId w:val="1"/>
        </w:numPr>
        <w:tabs>
          <w:tab w:val="left" w:pos="709"/>
          <w:tab w:val="left" w:pos="1629"/>
        </w:tabs>
        <w:autoSpaceDE w:val="0"/>
        <w:autoSpaceDN w:val="0"/>
        <w:spacing w:before="2"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lastRenderedPageBreak/>
        <w:t xml:space="preserve">Установить, что работник муниципального учреждения не </w:t>
      </w:r>
      <w:proofErr w:type="spellStart"/>
      <w:proofErr w:type="gramStart"/>
      <w:r w:rsidRPr="00C809D5">
        <w:rPr>
          <w:rFonts w:ascii="Times New Roman" w:eastAsia="Times New Roman" w:hAnsi="Times New Roman" w:cs="Times New Roman"/>
          <w:sz w:val="28"/>
        </w:rPr>
        <w:t>соблю</w:t>
      </w:r>
      <w:proofErr w:type="spellEnd"/>
      <w:r w:rsidRPr="00C809D5">
        <w:rPr>
          <w:rFonts w:ascii="Times New Roman" w:eastAsia="Times New Roman" w:hAnsi="Times New Roman" w:cs="Times New Roman"/>
          <w:sz w:val="28"/>
        </w:rPr>
        <w:t>-дал</w:t>
      </w:r>
      <w:proofErr w:type="gramEnd"/>
      <w:r w:rsidRPr="00C809D5">
        <w:rPr>
          <w:rFonts w:ascii="Times New Roman" w:eastAsia="Times New Roman" w:hAnsi="Times New Roman" w:cs="Times New Roman"/>
          <w:sz w:val="28"/>
        </w:rPr>
        <w:t xml:space="preserve"> требования к служебному поведению и (или) требования об урегулировании конфликта интересов.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В этом случае комиссия рекомендует представителю нанимателя указать работнику муниципального учреждения на недопустимость нарушения требований к служебному поведению и (или) требований об урегулировании конфликта интересов либо применить к работнику муниципального учреждения конкретную меру ответственности.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44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По итогам рассмотрения вопроса, указанного в подпункте 8.2 Порядка, комиссия принимает одно из следующих решений: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а) признать, что при исполнении работником муниципального учреждения должностных обязанностей конфликт интересов отсутствует;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б) признать, что при исполнении работником муниципального учреждения должностных обязанностей личная заинтересованность приводит или может привести к конфликту интересов. В этом случае комиссия рекомендует работнику муниципального учреждения и (или) представителю нанимателя принять меры по урегулированию конфликта интересов или по недопущению его возникновения;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в) признать, что работник муниципального учреждения не соблюдал требования об урегулировании конфликта интересов. В этом случае комиссия рекомендует представителю нанимателя принять к работнику муниципального учреждения конкретную меру ответственности.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По итогам рассмотрения вопросов, указанных в подпунктах 8.1, 8.2. Порядка, и при наличии к тому оснований комиссия может принять иное решение, чем это предусмотрено пунктами 15 и 16 Порядка. Основания и мотивы принятия такого решения должны быть отражены в протоколе заседания комиссии.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477"/>
        </w:tabs>
        <w:autoSpaceDE w:val="0"/>
        <w:autoSpaceDN w:val="0"/>
        <w:spacing w:before="1" w:after="0" w:line="322" w:lineRule="exact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По</w:t>
      </w:r>
      <w:r w:rsidRPr="00C809D5">
        <w:rPr>
          <w:rFonts w:ascii="Times New Roman" w:eastAsia="Times New Roman" w:hAnsi="Times New Roman" w:cs="Times New Roman"/>
          <w:spacing w:val="53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итогам</w:t>
      </w:r>
      <w:r w:rsidRPr="00C809D5">
        <w:rPr>
          <w:rFonts w:ascii="Times New Roman" w:eastAsia="Times New Roman" w:hAnsi="Times New Roman" w:cs="Times New Roman"/>
          <w:spacing w:val="52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рассмотрения</w:t>
      </w:r>
      <w:r w:rsidRPr="00C809D5">
        <w:rPr>
          <w:rFonts w:ascii="Times New Roman" w:eastAsia="Times New Roman" w:hAnsi="Times New Roman" w:cs="Times New Roman"/>
          <w:spacing w:val="56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вопроса,</w:t>
      </w:r>
      <w:r w:rsidRPr="00C809D5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предусмотренного</w:t>
      </w:r>
      <w:r w:rsidRPr="00C809D5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подпунктом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8.3</w:t>
      </w:r>
      <w:r w:rsidRPr="00C809D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Порядка,</w:t>
      </w:r>
      <w:r w:rsidRPr="00C809D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Pr="00C809D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 w:rsidRPr="00C809D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соответствующее</w:t>
      </w:r>
      <w:r w:rsidRPr="00C809D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pacing w:val="-2"/>
          <w:sz w:val="28"/>
          <w:szCs w:val="28"/>
        </w:rPr>
        <w:t>решение.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468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 xml:space="preserve">Решения комиссии по вопросам, указанным </w:t>
      </w:r>
      <w:r w:rsidRPr="00C809D5">
        <w:rPr>
          <w:rFonts w:ascii="Times New Roman" w:eastAsia="Times New Roman" w:hAnsi="Times New Roman" w:cs="Times New Roman"/>
          <w:sz w:val="28"/>
        </w:rPr>
        <w:t>в пункте 8 Порядка, принимаются</w:t>
      </w:r>
      <w:r w:rsidRPr="00C809D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тайным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голосованием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(если</w:t>
      </w:r>
      <w:r w:rsidRPr="00C809D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комиссия</w:t>
      </w:r>
      <w:r w:rsidRPr="00C809D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не</w:t>
      </w:r>
      <w:r w:rsidRPr="00C809D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примет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иное</w:t>
      </w:r>
      <w:r w:rsidRPr="00C809D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решение) простым большинством голосов присутствующих на заседании членов ко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>миссии.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451"/>
        </w:tabs>
        <w:autoSpaceDE w:val="0"/>
        <w:autoSpaceDN w:val="0"/>
        <w:spacing w:before="1"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Решение комиссии оформляется протоколом, который подписывают члены комиссии, принимавшие участие в ее заседании.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415"/>
        </w:tabs>
        <w:autoSpaceDE w:val="0"/>
        <w:autoSpaceDN w:val="0"/>
        <w:spacing w:after="0" w:line="321" w:lineRule="exact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В</w:t>
      </w:r>
      <w:r w:rsidRPr="00C809D5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протоколе</w:t>
      </w:r>
      <w:r w:rsidRPr="00C809D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заседания</w:t>
      </w:r>
      <w:r w:rsidRPr="00C809D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комиссии</w:t>
      </w:r>
      <w:r w:rsidRPr="00C809D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>указываются: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- дата заседания комиссии, фамилия, имя, отчество членов комиссии и других лиц, присутствующих на заседании;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- формулировка каждого из рассматриваемых на заседании комиссии вопросов с указанием фамилии, имени, отчества, должности работника муниципального учреждения,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- предъявляемые</w:t>
      </w:r>
      <w:r w:rsidRPr="00C809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809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работнику</w:t>
      </w:r>
      <w:r w:rsidRPr="00C809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809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C809D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претензии, материалы, на которых они основываются;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before="2" w:after="0" w:line="240" w:lineRule="auto"/>
        <w:ind w:left="-142" w:right="4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- содержание пояснений</w:t>
      </w:r>
      <w:r w:rsidRPr="00C809D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работника муниципального учреждения и других лиц по существу рассматриваемого вопроса;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- фамилия,</w:t>
      </w:r>
      <w:r w:rsidRPr="00C809D5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имя,</w:t>
      </w:r>
      <w:r w:rsidRPr="00C809D5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отчество</w:t>
      </w:r>
      <w:r w:rsidRPr="00C809D5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выступавших</w:t>
      </w:r>
      <w:r w:rsidRPr="00C809D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809D5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 w:rsidRPr="00C809D5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лиц</w:t>
      </w:r>
      <w:r w:rsidRPr="00C809D5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809D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краткое</w:t>
      </w:r>
      <w:r w:rsidRPr="00C809D5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изложение их выступлений;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809D5" w:rsidRPr="00C809D5">
          <w:pgSz w:w="11910" w:h="16850"/>
          <w:pgMar w:top="1060" w:right="425" w:bottom="280" w:left="1700" w:header="854" w:footer="0" w:gutter="0"/>
          <w:cols w:space="720"/>
        </w:sectPr>
      </w:pPr>
    </w:p>
    <w:p w:rsidR="00C809D5" w:rsidRPr="00C809D5" w:rsidRDefault="00C809D5" w:rsidP="00C809D5">
      <w:pPr>
        <w:widowControl w:val="0"/>
        <w:tabs>
          <w:tab w:val="left" w:pos="709"/>
          <w:tab w:val="left" w:pos="6643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lastRenderedPageBreak/>
        <w:t>- основания для проведения заседания комиссии, дата поступления информации</w:t>
      </w:r>
      <w:r w:rsidRPr="00C809D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МБДОУ д/с «Теремок» г. Цимлянска</w:t>
      </w:r>
      <w:r w:rsidRPr="00C809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C809D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pacing w:val="-2"/>
          <w:sz w:val="28"/>
          <w:szCs w:val="28"/>
        </w:rPr>
        <w:t>голосования;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321" w:lineRule="exact"/>
        <w:ind w:left="-142" w:right="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9D5">
        <w:rPr>
          <w:rFonts w:ascii="Times New Roman" w:eastAsia="Times New Roman" w:hAnsi="Times New Roman" w:cs="Times New Roman"/>
          <w:sz w:val="28"/>
          <w:szCs w:val="28"/>
        </w:rPr>
        <w:t>- решение</w:t>
      </w:r>
      <w:r w:rsidRPr="00C809D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809D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обоснование</w:t>
      </w:r>
      <w:r w:rsidRPr="00C809D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C809D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809D5">
        <w:rPr>
          <w:rFonts w:ascii="Times New Roman" w:eastAsia="Times New Roman" w:hAnsi="Times New Roman" w:cs="Times New Roman"/>
          <w:spacing w:val="-2"/>
          <w:sz w:val="28"/>
          <w:szCs w:val="28"/>
        </w:rPr>
        <w:t>принятия.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435"/>
        </w:tabs>
        <w:autoSpaceDE w:val="0"/>
        <w:autoSpaceDN w:val="0"/>
        <w:spacing w:before="1"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 xml:space="preserve"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proofErr w:type="spellStart"/>
      <w:proofErr w:type="gramStart"/>
      <w:r w:rsidRPr="00C809D5">
        <w:rPr>
          <w:rFonts w:ascii="Times New Roman" w:eastAsia="Times New Roman" w:hAnsi="Times New Roman" w:cs="Times New Roman"/>
          <w:sz w:val="28"/>
        </w:rPr>
        <w:t>руко</w:t>
      </w:r>
      <w:proofErr w:type="spellEnd"/>
      <w:r w:rsidRPr="00C809D5">
        <w:rPr>
          <w:rFonts w:ascii="Times New Roman" w:eastAsia="Times New Roman" w:hAnsi="Times New Roman" w:cs="Times New Roman"/>
          <w:sz w:val="28"/>
        </w:rPr>
        <w:t>-водитель</w:t>
      </w:r>
      <w:proofErr w:type="gramEnd"/>
      <w:r w:rsidRPr="00C809D5">
        <w:rPr>
          <w:rFonts w:ascii="Times New Roman" w:eastAsia="Times New Roman" w:hAnsi="Times New Roman" w:cs="Times New Roman"/>
          <w:sz w:val="28"/>
        </w:rPr>
        <w:t xml:space="preserve"> муниципального учреждения.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52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Копия протокола заседания комиссии в 7-дневный срок со дня заседания направляется представителю нанимателя, полностью или в виде выписки из</w:t>
      </w:r>
      <w:r w:rsidRPr="00C809D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него – работнику муниципального учреждения, а</w:t>
      </w:r>
      <w:r w:rsidRPr="00C809D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также по решению комиссии – иным заинтересованным лицам.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440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 xml:space="preserve">Представитель нанимателя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работнику </w:t>
      </w:r>
      <w:proofErr w:type="spellStart"/>
      <w:proofErr w:type="gramStart"/>
      <w:r w:rsidRPr="00C809D5">
        <w:rPr>
          <w:rFonts w:ascii="Times New Roman" w:eastAsia="Times New Roman" w:hAnsi="Times New Roman" w:cs="Times New Roman"/>
          <w:sz w:val="28"/>
        </w:rPr>
        <w:t>муни-ципального</w:t>
      </w:r>
      <w:proofErr w:type="spellEnd"/>
      <w:proofErr w:type="gramEnd"/>
      <w:r w:rsidRPr="00C809D5">
        <w:rPr>
          <w:rFonts w:ascii="Times New Roman" w:eastAsia="Times New Roman" w:hAnsi="Times New Roman" w:cs="Times New Roman"/>
          <w:sz w:val="28"/>
        </w:rPr>
        <w:t xml:space="preserve"> учреждения мер ответственности, предусмотренных действующим законодательством, а также по иным вопросам организации противодействия коррупции. О рассмотрении рекомендаций комиссии и принятом решении представитель нанимателя в письменной форме уведомляет комиссию в течение</w:t>
      </w:r>
      <w:r w:rsidRPr="00C809D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одного месяца</w:t>
      </w:r>
      <w:r w:rsidRPr="00C809D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со дня поступления к нему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протокола заседания комиссии. Решение представителя нанимателя оглашается на ближайшем заседании комиссии и принимается к сведению без обсуждения.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420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В случае установления комиссией признаков дисциплинарного проступка в действиях (бездействии) работника муниципального учреждения информация об этом представляется представителю нанимателя для решения вопроса о применении к руководителю муниципального учреждения мер ответственности, предусмотренных Трудовым кодексом Российской Федера</w:t>
      </w:r>
      <w:r w:rsidRPr="00C809D5">
        <w:rPr>
          <w:rFonts w:ascii="Times New Roman" w:eastAsia="Times New Roman" w:hAnsi="Times New Roman" w:cs="Times New Roman"/>
          <w:spacing w:val="-4"/>
          <w:sz w:val="28"/>
        </w:rPr>
        <w:t>ции.</w:t>
      </w:r>
    </w:p>
    <w:p w:rsidR="00C809D5" w:rsidRPr="00C809D5" w:rsidRDefault="00C809D5" w:rsidP="00C809D5">
      <w:pPr>
        <w:widowControl w:val="0"/>
        <w:numPr>
          <w:ilvl w:val="0"/>
          <w:numId w:val="1"/>
        </w:numPr>
        <w:tabs>
          <w:tab w:val="left" w:pos="709"/>
          <w:tab w:val="left" w:pos="1469"/>
        </w:tabs>
        <w:autoSpaceDE w:val="0"/>
        <w:autoSpaceDN w:val="0"/>
        <w:spacing w:after="0" w:line="240" w:lineRule="auto"/>
        <w:ind w:left="-142" w:right="4" w:firstLine="426"/>
        <w:jc w:val="both"/>
        <w:rPr>
          <w:rFonts w:ascii="Times New Roman" w:eastAsia="Times New Roman" w:hAnsi="Times New Roman" w:cs="Times New Roman"/>
          <w:sz w:val="28"/>
        </w:rPr>
      </w:pPr>
      <w:r w:rsidRPr="00C809D5">
        <w:rPr>
          <w:rFonts w:ascii="Times New Roman" w:eastAsia="Times New Roman" w:hAnsi="Times New Roman" w:cs="Times New Roman"/>
          <w:sz w:val="28"/>
        </w:rPr>
        <w:t>В случае установления комиссией факта совершения работником учреждения действий (бездействия), содержащих признаки административного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правонарушения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или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состава</w:t>
      </w:r>
      <w:r w:rsidRPr="00C809D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преступления,</w:t>
      </w:r>
      <w:r w:rsidRPr="00C809D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председатель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комиссии обязан</w:t>
      </w:r>
      <w:r w:rsidRPr="00C809D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передать информацию о совершении указанных</w:t>
      </w:r>
      <w:r w:rsidRPr="00C809D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действий</w:t>
      </w:r>
      <w:r w:rsidRPr="00C809D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(бездействии)</w:t>
      </w:r>
      <w:r w:rsidRPr="00C809D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и подтверждающие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такой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факт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документы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в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правоприменительные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органы</w:t>
      </w:r>
      <w:r w:rsidRPr="00C809D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809D5">
        <w:rPr>
          <w:rFonts w:ascii="Times New Roman" w:eastAsia="Times New Roman" w:hAnsi="Times New Roman" w:cs="Times New Roman"/>
          <w:sz w:val="28"/>
        </w:rPr>
        <w:t>в 3-дневный срок, а при необходимости - немедленно.</w:t>
      </w: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142" w:right="4" w:firstLine="426"/>
        <w:rPr>
          <w:rFonts w:ascii="Times New Roman" w:eastAsia="Times New Roman" w:hAnsi="Times New Roman" w:cs="Times New Roman"/>
          <w:sz w:val="20"/>
          <w:szCs w:val="28"/>
        </w:rPr>
      </w:pPr>
    </w:p>
    <w:p w:rsidR="00C809D5" w:rsidRPr="00C809D5" w:rsidRDefault="00C809D5" w:rsidP="00C809D5">
      <w:pPr>
        <w:widowControl w:val="0"/>
        <w:tabs>
          <w:tab w:val="left" w:pos="709"/>
        </w:tabs>
        <w:autoSpaceDE w:val="0"/>
        <w:autoSpaceDN w:val="0"/>
        <w:spacing w:before="154" w:after="0" w:line="240" w:lineRule="auto"/>
        <w:ind w:left="-142" w:right="4" w:firstLine="426"/>
        <w:rPr>
          <w:rFonts w:ascii="Times New Roman" w:eastAsia="Times New Roman" w:hAnsi="Times New Roman" w:cs="Times New Roman"/>
          <w:sz w:val="20"/>
          <w:szCs w:val="28"/>
        </w:rPr>
      </w:pPr>
      <w:r w:rsidRPr="00C809D5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753C3D8" wp14:editId="138D2929">
                <wp:simplePos x="0" y="0"/>
                <wp:positionH relativeFrom="page">
                  <wp:posOffset>2993770</wp:posOffset>
                </wp:positionH>
                <wp:positionV relativeFrom="paragraph">
                  <wp:posOffset>259067</wp:posOffset>
                </wp:positionV>
                <wp:extent cx="21361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6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6140">
                              <a:moveTo>
                                <a:pt x="0" y="0"/>
                              </a:moveTo>
                              <a:lnTo>
                                <a:pt x="213605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235.75pt;margin-top:20.4pt;width:168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6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" path="m,l2136059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C666A" w:rsidRDefault="00FC666A">
      <w:bookmarkStart w:id="0" w:name="_GoBack"/>
      <w:bookmarkEnd w:id="0"/>
    </w:p>
    <w:sectPr w:rsidR="00FC666A">
      <w:pgSz w:w="11910" w:h="16850"/>
      <w:pgMar w:top="1060" w:right="425" w:bottom="280" w:left="1700" w:header="854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4CD" w:rsidRDefault="00C809D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6B34FDE" wp14:editId="780BAC3F">
              <wp:simplePos x="0" y="0"/>
              <wp:positionH relativeFrom="page">
                <wp:posOffset>4161154</wp:posOffset>
              </wp:positionH>
              <wp:positionV relativeFrom="page">
                <wp:posOffset>529901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4CD" w:rsidRDefault="00C809D5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27.65pt;margin-top:41.7pt;width:1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" filled="f" stroked="f">
              <v:path arrowok="t"/>
              <v:textbox inset="0,0,0,0">
                <w:txbxContent>
                  <w:p w:rsidR="00C904CD" w:rsidRDefault="00C809D5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124A7"/>
    <w:multiLevelType w:val="multilevel"/>
    <w:tmpl w:val="56988B80"/>
    <w:lvl w:ilvl="0">
      <w:start w:val="1"/>
      <w:numFmt w:val="decimal"/>
      <w:lvlText w:val="%1."/>
      <w:lvlJc w:val="left"/>
      <w:pPr>
        <w:ind w:left="285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4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3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7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50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D5"/>
    <w:rsid w:val="00C809D5"/>
    <w:rsid w:val="00FC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809D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809D5"/>
  </w:style>
  <w:style w:type="table" w:customStyle="1" w:styleId="1">
    <w:name w:val="Сетка таблицы1"/>
    <w:basedOn w:val="a1"/>
    <w:next w:val="a5"/>
    <w:uiPriority w:val="39"/>
    <w:rsid w:val="00C809D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80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80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0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809D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809D5"/>
  </w:style>
  <w:style w:type="table" w:customStyle="1" w:styleId="1">
    <w:name w:val="Сетка таблицы1"/>
    <w:basedOn w:val="a1"/>
    <w:next w:val="a5"/>
    <w:uiPriority w:val="39"/>
    <w:rsid w:val="00C809D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80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80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0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2026-08-25T12:11:00Z</cp:lastPrinted>
  <dcterms:created xsi:type="dcterms:W3CDTF">2026-08-25T12:11:00Z</dcterms:created>
  <dcterms:modified xsi:type="dcterms:W3CDTF">2026-08-25T12:12:00Z</dcterms:modified>
</cp:coreProperties>
</file>