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8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842"/>
        <w:gridCol w:w="3119"/>
        <w:gridCol w:w="1527"/>
      </w:tblGrid>
      <w:tr w:rsidR="004C44F8" w:rsidRPr="006B3D8D" w:rsidTr="004C44F8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4F8" w:rsidRPr="004C44F8" w:rsidRDefault="004C44F8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F8"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4F8" w:rsidRPr="004C44F8" w:rsidRDefault="004C44F8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F8">
              <w:rPr>
                <w:rFonts w:ascii="Times New Roman" w:hAnsi="Times New Roman" w:cs="Times New Roman"/>
                <w:sz w:val="24"/>
                <w:szCs w:val="24"/>
              </w:rPr>
              <w:t>Дата принятия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4F8" w:rsidRPr="004C44F8" w:rsidRDefault="004C44F8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F8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4F8" w:rsidRPr="004C44F8" w:rsidRDefault="004C44F8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F8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4C44F8" w:rsidRPr="006B3D8D" w:rsidTr="004C44F8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03.07.2019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 от 1 года до 4 лет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44F8" w:rsidRPr="006B3D8D" w:rsidTr="005876D0">
        <w:trPr>
          <w:trHeight w:val="220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от 09.07.2019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 от 1 года до 4 лет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44F8" w:rsidRPr="006B3D8D" w:rsidTr="005876D0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10.07.2019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D0">
              <w:rPr>
                <w:rFonts w:ascii="Times New Roman" w:hAnsi="Times New Roman" w:cs="Times New Roman"/>
                <w:sz w:val="24"/>
                <w:szCs w:val="24"/>
              </w:rPr>
              <w:t>Общеразвивающей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равленности от 1 года до 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44F8" w:rsidRPr="006B3D8D" w:rsidTr="005876D0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от 10.07.2019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D0">
              <w:rPr>
                <w:rFonts w:ascii="Times New Roman" w:hAnsi="Times New Roman" w:cs="Times New Roman"/>
                <w:sz w:val="24"/>
                <w:szCs w:val="24"/>
              </w:rPr>
              <w:t>Общеразвивающей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равленности от 3лет и старше(два возраста, от 5 лет до 7лет)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44F8" w:rsidRPr="006B3D8D" w:rsidTr="005876D0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от 23.07.2019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D0">
              <w:rPr>
                <w:rFonts w:ascii="Times New Roman" w:hAnsi="Times New Roman" w:cs="Times New Roman"/>
                <w:sz w:val="24"/>
                <w:szCs w:val="24"/>
              </w:rPr>
              <w:t>Общеразвивающей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равленности от 3лет и старше(два возраста,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3лет до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44F8" w:rsidRPr="006B3D8D" w:rsidTr="005876D0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 от 24.07.2019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D0">
              <w:rPr>
                <w:rFonts w:ascii="Times New Roman" w:hAnsi="Times New Roman" w:cs="Times New Roman"/>
                <w:sz w:val="24"/>
                <w:szCs w:val="24"/>
              </w:rPr>
              <w:t>Общеразвивающей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равленности от 1 года до 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F8" w:rsidRPr="004C44F8" w:rsidRDefault="005876D0" w:rsidP="004C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C44F8" w:rsidRPr="006B3D8D" w:rsidRDefault="004C44F8" w:rsidP="004C4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6B3D8D">
        <w:rPr>
          <w:rFonts w:ascii="Times New Roman" w:hAnsi="Times New Roman" w:cs="Times New Roman"/>
          <w:sz w:val="28"/>
          <w:szCs w:val="28"/>
        </w:rPr>
        <w:t xml:space="preserve">Распорядительные акты о зачислении детей в </w:t>
      </w:r>
      <w:r>
        <w:rPr>
          <w:rFonts w:ascii="Times New Roman" w:hAnsi="Times New Roman" w:cs="Times New Roman"/>
          <w:sz w:val="28"/>
          <w:szCs w:val="28"/>
        </w:rPr>
        <w:t>МБДОУ д/с «Теремок» г. Цимлянска</w:t>
      </w:r>
    </w:p>
    <w:p w:rsidR="004C44F8" w:rsidRPr="006B3D8D" w:rsidRDefault="004C44F8" w:rsidP="004C4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– 2020   </w:t>
      </w:r>
      <w:r w:rsidRPr="006B3D8D">
        <w:rPr>
          <w:rFonts w:ascii="Times New Roman" w:hAnsi="Times New Roman" w:cs="Times New Roman"/>
          <w:sz w:val="28"/>
          <w:szCs w:val="28"/>
        </w:rPr>
        <w:t>учебный год</w:t>
      </w:r>
    </w:p>
    <w:p w:rsidR="00852474" w:rsidRDefault="00852474">
      <w:bookmarkStart w:id="0" w:name="_GoBack"/>
      <w:bookmarkEnd w:id="0"/>
    </w:p>
    <w:sectPr w:rsidR="0085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C3"/>
    <w:rsid w:val="004C44F8"/>
    <w:rsid w:val="00553879"/>
    <w:rsid w:val="005876D0"/>
    <w:rsid w:val="006525C3"/>
    <w:rsid w:val="008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3A73"/>
  <w15:chartTrackingRefBased/>
  <w15:docId w15:val="{3214BA91-76A9-4B71-A991-541624F8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2019-07-24T11:27:00Z</dcterms:created>
  <dcterms:modified xsi:type="dcterms:W3CDTF">2019-07-24T11:39:00Z</dcterms:modified>
</cp:coreProperties>
</file>